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2B4DEF" w:rsidTr="0023356A">
        <w:trPr>
          <w:trHeight w:val="197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DEF" w:rsidRDefault="002B4DEF" w:rsidP="0023356A">
            <w:r>
              <w:rPr>
                <w:noProof/>
                <w:lang w:eastAsia="ru-RU"/>
              </w:rPr>
              <w:drawing>
                <wp:inline distT="0" distB="0" distL="0" distR="0" wp14:anchorId="6C5ABD12" wp14:editId="70144A05">
                  <wp:extent cx="1680210" cy="1680210"/>
                  <wp:effectExtent l="0" t="0" r="0" b="0"/>
                  <wp:docPr id="1" name="Рисунок 1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0" cy="168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DEF" w:rsidRDefault="002B4DEF" w:rsidP="0023356A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2B4DEF" w:rsidTr="0023356A">
        <w:trPr>
          <w:trHeight w:val="555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DEF" w:rsidRDefault="002B4DEF" w:rsidP="0023356A"/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DEF" w:rsidRDefault="002B4DEF" w:rsidP="0023356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2B4DEF" w:rsidRDefault="002B4DEF" w:rsidP="002B4DEF">
      <w:pPr>
        <w:pStyle w:val="a6"/>
        <w:shd w:val="clear" w:color="auto" w:fill="FFFFFF"/>
        <w:spacing w:before="0" w:beforeAutospacing="0" w:after="0" w:afterAutospacing="0"/>
        <w:ind w:left="-794"/>
        <w:jc w:val="center"/>
        <w:rPr>
          <w:b/>
          <w:bCs/>
        </w:rPr>
      </w:pPr>
    </w:p>
    <w:p w:rsidR="002B4DEF" w:rsidRPr="0034136B" w:rsidRDefault="0034136B" w:rsidP="002B4DEF">
      <w:pPr>
        <w:pStyle w:val="a6"/>
        <w:shd w:val="clear" w:color="auto" w:fill="FFFFFF"/>
        <w:spacing w:before="0" w:beforeAutospacing="0" w:after="0" w:afterAutospacing="0"/>
        <w:ind w:left="-794"/>
        <w:jc w:val="center"/>
        <w:rPr>
          <w:b/>
          <w:bCs/>
          <w:sz w:val="44"/>
          <w:szCs w:val="44"/>
        </w:rPr>
      </w:pPr>
      <w:r w:rsidRPr="0034136B">
        <w:rPr>
          <w:b/>
          <w:bCs/>
          <w:sz w:val="44"/>
          <w:szCs w:val="44"/>
        </w:rPr>
        <w:t>«Советы психолога»</w:t>
      </w:r>
    </w:p>
    <w:p w:rsidR="002B4DEF" w:rsidRPr="00FA5DF2" w:rsidRDefault="002B4DEF" w:rsidP="00FA5DF2">
      <w:pPr>
        <w:pStyle w:val="a7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DF2">
        <w:rPr>
          <w:rFonts w:ascii="Times New Roman" w:hAnsi="Times New Roman" w:cs="Times New Roman"/>
          <w:b/>
          <w:sz w:val="24"/>
          <w:szCs w:val="24"/>
        </w:rPr>
        <w:t xml:space="preserve">В последние месяцы стала очень нервной и раздражительной. Не могу себя контролировать, стала чаще срываться на людях, и </w:t>
      </w:r>
      <w:proofErr w:type="gramStart"/>
      <w:r w:rsidRPr="00FA5DF2">
        <w:rPr>
          <w:rFonts w:ascii="Times New Roman" w:hAnsi="Times New Roman" w:cs="Times New Roman"/>
          <w:b/>
          <w:sz w:val="24"/>
          <w:szCs w:val="24"/>
        </w:rPr>
        <w:t>высказывать  им своё недовольство</w:t>
      </w:r>
      <w:proofErr w:type="gramEnd"/>
      <w:r w:rsidRPr="00FA5DF2">
        <w:rPr>
          <w:rFonts w:ascii="Times New Roman" w:hAnsi="Times New Roman" w:cs="Times New Roman"/>
          <w:b/>
          <w:sz w:val="24"/>
          <w:szCs w:val="24"/>
        </w:rPr>
        <w:t>.</w:t>
      </w:r>
    </w:p>
    <w:p w:rsidR="002B4DEF" w:rsidRPr="00FA5DF2" w:rsidRDefault="00FA5DF2" w:rsidP="00FA5DF2">
      <w:pPr>
        <w:pStyle w:val="a7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65EFEF8" wp14:editId="056821ED">
            <wp:simplePos x="0" y="0"/>
            <wp:positionH relativeFrom="column">
              <wp:posOffset>3378835</wp:posOffset>
            </wp:positionH>
            <wp:positionV relativeFrom="paragraph">
              <wp:posOffset>90805</wp:posOffset>
            </wp:positionV>
            <wp:extent cx="2689860" cy="1789430"/>
            <wp:effectExtent l="0" t="0" r="0" b="1270"/>
            <wp:wrapSquare wrapText="bothSides"/>
            <wp:docPr id="2" name="Рисунок 2" descr="C:\Users\77\Desktop\102824442_large_pochemutormozitk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\Desktop\102824442_large_pochemutormozitkomput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DEF" w:rsidRPr="00FA5DF2" w:rsidRDefault="00FA5DF2" w:rsidP="00FA5DF2">
      <w:pPr>
        <w:pStyle w:val="a7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4DEF" w:rsidRPr="00FA5DF2">
        <w:rPr>
          <w:rFonts w:ascii="Times New Roman" w:hAnsi="Times New Roman" w:cs="Times New Roman"/>
          <w:sz w:val="24"/>
          <w:szCs w:val="24"/>
        </w:rPr>
        <w:t>Очень хорошо, что ты сама замечаешь изменение своего эмоционального состояния. Это первый шаг к тому, чтобы научиться управлять собой.</w:t>
      </w:r>
    </w:p>
    <w:p w:rsidR="002B4DEF" w:rsidRPr="00FA5DF2" w:rsidRDefault="00FA5DF2" w:rsidP="00FA5DF2">
      <w:pPr>
        <w:pStyle w:val="a7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4DEF" w:rsidRPr="00FA5DF2">
        <w:rPr>
          <w:rFonts w:ascii="Times New Roman" w:hAnsi="Times New Roman" w:cs="Times New Roman"/>
          <w:sz w:val="24"/>
          <w:szCs w:val="24"/>
        </w:rPr>
        <w:t>Начни наблюдать. Что вызывает твое раздражение? Из-за чего чаще всего возникают ссоры? Что в этот момент происходит с тобой, твоим телом (головная боль, учащенное дыхание, сухость во рту и т.п.). Эти изменения самочувствия могут стать для тебя сигналом для того, чтобы взять «тайм-аут», успокоиться.</w:t>
      </w:r>
    </w:p>
    <w:p w:rsidR="002B4DEF" w:rsidRPr="00FA5DF2" w:rsidRDefault="00FA5DF2" w:rsidP="00FA5DF2">
      <w:pPr>
        <w:pStyle w:val="a7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4DEF" w:rsidRPr="00FA5DF2">
        <w:rPr>
          <w:rFonts w:ascii="Times New Roman" w:hAnsi="Times New Roman" w:cs="Times New Roman"/>
          <w:sz w:val="24"/>
          <w:szCs w:val="24"/>
        </w:rPr>
        <w:t>Высказывать свое мнение просто необходимо, только не доводи его до состояния недовольства. Возможно, ты о чем-то долго молчишь, терпишь, не озвучиваешь свои желания, а потом очередной «взрыв» эмоций? Все, что с тобой происходит, совершенно нормально, «побороть» ничего не надо.</w:t>
      </w:r>
    </w:p>
    <w:p w:rsidR="002B4DEF" w:rsidRPr="00FA5DF2" w:rsidRDefault="00FA5DF2" w:rsidP="00FA5DF2">
      <w:pPr>
        <w:pStyle w:val="a7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4DEF" w:rsidRPr="00FA5DF2">
        <w:rPr>
          <w:rFonts w:ascii="Times New Roman" w:hAnsi="Times New Roman" w:cs="Times New Roman"/>
          <w:sz w:val="24"/>
          <w:szCs w:val="24"/>
        </w:rPr>
        <w:t>Начни действовать по-другому! В любом случае поможет искренний разговор с родителями.</w:t>
      </w:r>
    </w:p>
    <w:p w:rsidR="002B4DEF" w:rsidRPr="00FA5DF2" w:rsidRDefault="002B4DEF" w:rsidP="00FA5DF2">
      <w:pPr>
        <w:pStyle w:val="a7"/>
        <w:ind w:left="-709"/>
        <w:rPr>
          <w:rFonts w:ascii="Times New Roman" w:hAnsi="Times New Roman" w:cs="Times New Roman"/>
          <w:sz w:val="24"/>
          <w:szCs w:val="24"/>
        </w:rPr>
      </w:pPr>
      <w:r w:rsidRPr="00FA5DF2">
        <w:rPr>
          <w:rFonts w:ascii="Times New Roman" w:hAnsi="Times New Roman" w:cs="Times New Roman"/>
          <w:sz w:val="24"/>
          <w:szCs w:val="24"/>
        </w:rPr>
        <w:t>Человек растет и делает шаги вперед, когда берет ответственность за то, что происходит в его жизни на себя.</w:t>
      </w:r>
    </w:p>
    <w:p w:rsidR="002B4DEF" w:rsidRPr="00FA5DF2" w:rsidRDefault="00FA5DF2" w:rsidP="00FA5DF2">
      <w:pPr>
        <w:pStyle w:val="a7"/>
        <w:ind w:left="-709"/>
        <w:rPr>
          <w:rFonts w:ascii="Times New Roman" w:hAnsi="Times New Roman" w:cs="Times New Roman"/>
          <w:b/>
          <w:i/>
          <w:sz w:val="24"/>
          <w:szCs w:val="24"/>
        </w:rPr>
      </w:pPr>
      <w:r w:rsidRPr="00FA5D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B4DEF" w:rsidRPr="00FA5DF2">
        <w:rPr>
          <w:rFonts w:ascii="Times New Roman" w:hAnsi="Times New Roman" w:cs="Times New Roman"/>
          <w:b/>
          <w:i/>
          <w:sz w:val="24"/>
          <w:szCs w:val="24"/>
        </w:rPr>
        <w:t>Переходный возраст, на самом деле, замечательная пора взросления, становления и открытия самого себя и своих возможностей!</w:t>
      </w:r>
    </w:p>
    <w:p w:rsidR="00FA5DF2" w:rsidRPr="00FA5DF2" w:rsidRDefault="00FA5DF2" w:rsidP="00FA5DF2">
      <w:pPr>
        <w:pStyle w:val="a7"/>
        <w:ind w:left="-709"/>
        <w:rPr>
          <w:rFonts w:ascii="Times New Roman" w:hAnsi="Times New Roman" w:cs="Times New Roman"/>
          <w:sz w:val="24"/>
          <w:szCs w:val="24"/>
        </w:rPr>
      </w:pPr>
    </w:p>
    <w:p w:rsidR="002B4DEF" w:rsidRPr="00FA5DF2" w:rsidRDefault="004E31B6" w:rsidP="004E31B6">
      <w:pPr>
        <w:pStyle w:val="a7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B4DEF" w:rsidRPr="00FA5D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делать если твоя подруга забыла о своих друзей и общается только со своим парнем?</w:t>
      </w:r>
    </w:p>
    <w:p w:rsidR="002B4DEF" w:rsidRPr="00FA5DF2" w:rsidRDefault="00FA5DF2" w:rsidP="004E31B6">
      <w:pPr>
        <w:pStyle w:val="a7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525CB38" wp14:editId="75F220C5">
            <wp:simplePos x="0" y="0"/>
            <wp:positionH relativeFrom="column">
              <wp:posOffset>-516255</wp:posOffset>
            </wp:positionH>
            <wp:positionV relativeFrom="paragraph">
              <wp:posOffset>39370</wp:posOffset>
            </wp:positionV>
            <wp:extent cx="3803015" cy="2470785"/>
            <wp:effectExtent l="0" t="0" r="6985" b="5715"/>
            <wp:wrapSquare wrapText="bothSides"/>
            <wp:docPr id="4" name="Рисунок 4" descr="C:\Users\77\Desktop\78631981_Ravnovesie_Nebesnoeinfo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7\Desktop\78631981_Ravnovesie_Nebesnoeinfo_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4" t="6653" r="1784" b="4956"/>
                    <a:stretch/>
                  </pic:blipFill>
                  <pic:spPr bwMode="auto">
                    <a:xfrm>
                      <a:off x="0" y="0"/>
                      <a:ext cx="3803015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B4DEF"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почему ты решила, что предательство.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4DEF"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совсем не предательство.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4DEF"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Твоя  подруга  окунулась в мир ярких чувств.</w:t>
      </w:r>
    </w:p>
    <w:p w:rsidR="00FA5DF2" w:rsidRDefault="002B4DEF" w:rsidP="004E31B6">
      <w:pPr>
        <w:pStyle w:val="a7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осуждай её за это! Если ваша дружба крепка, она выдержит это испытание. Истинная дружба – это когда люди дают друг другу  достаточно свободы, что бы строить свою личную жизнь.</w:t>
      </w:r>
    </w:p>
    <w:p w:rsidR="002B4DEF" w:rsidRPr="00FA5DF2" w:rsidRDefault="002B4DEF" w:rsidP="004E31B6">
      <w:pPr>
        <w:pStyle w:val="a7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люди влюбляются  и </w:t>
      </w:r>
      <w:r w:rsidR="00FA5DF2"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</w:t>
      </w:r>
      <w:r w:rsid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>т,</w:t>
      </w:r>
      <w:r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либо отношения, это не значить, что они предает идеалы дружбы. Это тот нечастый случай, когда нам надо научиться принимать чувства других и научиться принимать их жизнь.</w:t>
      </w:r>
    </w:p>
    <w:p w:rsidR="002B4DEF" w:rsidRPr="00FA5DF2" w:rsidRDefault="002B4DEF" w:rsidP="004E31B6">
      <w:pPr>
        <w:pStyle w:val="a7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Ваша дружба так же важна</w:t>
      </w:r>
      <w:r w:rsid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A5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неё просто в её жизни появился ещё один человек, с которым твоя подруга хочет общаться.</w:t>
      </w:r>
    </w:p>
    <w:p w:rsidR="002B4DEF" w:rsidRPr="00FA5DF2" w:rsidRDefault="002B4DEF" w:rsidP="004E31B6">
      <w:pPr>
        <w:pStyle w:val="a7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A5D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Порадуйся за подругу.</w:t>
      </w:r>
    </w:p>
    <w:p w:rsidR="004C3494" w:rsidRPr="00766B4F" w:rsidRDefault="002B4DEF" w:rsidP="00766B4F">
      <w:pPr>
        <w:pStyle w:val="a7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A5D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 прими её </w:t>
      </w:r>
      <w:r w:rsidR="00FA5DF2" w:rsidRPr="00FA5D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такой,</w:t>
      </w:r>
      <w:r w:rsidRPr="00FA5DF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какая она есть на данный момент.</w:t>
      </w:r>
    </w:p>
    <w:sectPr w:rsidR="004C3494" w:rsidRPr="00766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DEF"/>
    <w:rsid w:val="002B4DEF"/>
    <w:rsid w:val="0034136B"/>
    <w:rsid w:val="003524AB"/>
    <w:rsid w:val="004C3494"/>
    <w:rsid w:val="004E31B6"/>
    <w:rsid w:val="00766B4F"/>
    <w:rsid w:val="008B0DC3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4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DE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B4DE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No Spacing"/>
    <w:uiPriority w:val="1"/>
    <w:qFormat/>
    <w:rsid w:val="00FA5D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4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DE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B4DE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No Spacing"/>
    <w:uiPriority w:val="1"/>
    <w:qFormat/>
    <w:rsid w:val="00FA5D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22</cp:lastModifiedBy>
  <cp:revision>5</cp:revision>
  <cp:lastPrinted>2014-11-04T10:22:00Z</cp:lastPrinted>
  <dcterms:created xsi:type="dcterms:W3CDTF">2014-11-01T01:48:00Z</dcterms:created>
  <dcterms:modified xsi:type="dcterms:W3CDTF">2014-11-04T10:24:00Z</dcterms:modified>
</cp:coreProperties>
</file>